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09AC0" w14:textId="77777777" w:rsidR="0083316C" w:rsidRDefault="0083316C" w:rsidP="008C0065">
      <w:pPr>
        <w:tabs>
          <w:tab w:val="left" w:pos="851"/>
          <w:tab w:val="left" w:pos="5103"/>
          <w:tab w:val="left" w:pos="5954"/>
        </w:tabs>
        <w:ind w:right="-3764"/>
        <w:rPr>
          <w:sz w:val="22"/>
        </w:rPr>
      </w:pPr>
      <w:bookmarkStart w:id="0" w:name="_GoBack"/>
      <w:bookmarkEnd w:id="0"/>
    </w:p>
    <w:p w14:paraId="10ED62E9" w14:textId="77777777" w:rsidR="004F044E" w:rsidRPr="00C430FE" w:rsidRDefault="004F044E" w:rsidP="00C430FE">
      <w:pPr>
        <w:tabs>
          <w:tab w:val="left" w:pos="851"/>
          <w:tab w:val="left" w:pos="5103"/>
          <w:tab w:val="left" w:pos="5954"/>
        </w:tabs>
        <w:ind w:right="-3764"/>
        <w:jc w:val="center"/>
        <w:rPr>
          <w:b/>
          <w:caps/>
          <w:sz w:val="22"/>
          <w:lang w:val="en-US"/>
        </w:rPr>
      </w:pPr>
    </w:p>
    <w:p w14:paraId="7DF85018" w14:textId="77777777" w:rsidR="00BA711D" w:rsidRDefault="00713810">
      <w:pPr>
        <w:suppressAutoHyphens/>
        <w:jc w:val="center"/>
        <w:rPr>
          <w:b/>
          <w:sz w:val="22"/>
        </w:rPr>
      </w:pPr>
      <w:r w:rsidRPr="00713810">
        <w:rPr>
          <w:b/>
          <w:sz w:val="22"/>
        </w:rPr>
        <w:t xml:space="preserve">Status of </w:t>
      </w:r>
      <w:r w:rsidR="00D12887" w:rsidRPr="00713810">
        <w:rPr>
          <w:b/>
          <w:sz w:val="22"/>
        </w:rPr>
        <w:t>operational</w:t>
      </w:r>
      <w:r w:rsidRPr="00713810">
        <w:rPr>
          <w:b/>
          <w:sz w:val="22"/>
        </w:rPr>
        <w:t xml:space="preserve"> AMV</w:t>
      </w:r>
      <w:r w:rsidR="00D12887">
        <w:rPr>
          <w:b/>
          <w:sz w:val="22"/>
        </w:rPr>
        <w:t xml:space="preserve">s </w:t>
      </w:r>
      <w:r w:rsidRPr="00713810">
        <w:rPr>
          <w:b/>
          <w:sz w:val="22"/>
        </w:rPr>
        <w:t>from FY-2 satellites since the 11th wind workshop</w:t>
      </w:r>
      <w:r w:rsidR="00BA711D">
        <w:rPr>
          <w:b/>
          <w:sz w:val="22"/>
        </w:rPr>
        <w:t xml:space="preserve"> </w:t>
      </w:r>
    </w:p>
    <w:p w14:paraId="3A25A58D" w14:textId="77777777" w:rsidR="00C430FE" w:rsidRDefault="00C430FE">
      <w:pPr>
        <w:suppressAutoHyphens/>
        <w:jc w:val="center"/>
        <w:rPr>
          <w:sz w:val="22"/>
        </w:rPr>
      </w:pPr>
    </w:p>
    <w:p w14:paraId="514CDD60" w14:textId="77777777" w:rsidR="004F044E" w:rsidRDefault="00285D72">
      <w:pPr>
        <w:suppressAutoHyphens/>
        <w:jc w:val="center"/>
        <w:rPr>
          <w:sz w:val="22"/>
        </w:rPr>
      </w:pPr>
      <w:r>
        <w:rPr>
          <w:sz w:val="22"/>
          <w:lang w:eastAsia="zh-CN"/>
        </w:rPr>
        <w:t xml:space="preserve">Zhang </w:t>
      </w:r>
      <w:proofErr w:type="spellStart"/>
      <w:r>
        <w:rPr>
          <w:sz w:val="22"/>
          <w:lang w:eastAsia="zh-CN"/>
        </w:rPr>
        <w:t>Xiaohu</w:t>
      </w:r>
      <w:proofErr w:type="spellEnd"/>
      <w:r>
        <w:rPr>
          <w:sz w:val="22"/>
          <w:lang w:eastAsia="zh-CN"/>
        </w:rPr>
        <w:t>,</w:t>
      </w:r>
      <w:r>
        <w:rPr>
          <w:rFonts w:hint="eastAsia"/>
          <w:sz w:val="22"/>
          <w:lang w:eastAsia="zh-CN"/>
        </w:rPr>
        <w:t xml:space="preserve"> </w:t>
      </w:r>
      <w:proofErr w:type="spellStart"/>
      <w:r>
        <w:rPr>
          <w:rFonts w:hint="eastAsia"/>
          <w:sz w:val="22"/>
          <w:lang w:eastAsia="zh-CN"/>
        </w:rPr>
        <w:t>Xu</w:t>
      </w:r>
      <w:proofErr w:type="spellEnd"/>
      <w:r>
        <w:rPr>
          <w:sz w:val="22"/>
          <w:lang w:eastAsia="zh-CN"/>
        </w:rPr>
        <w:t xml:space="preserve"> </w:t>
      </w:r>
      <w:proofErr w:type="spellStart"/>
      <w:r>
        <w:rPr>
          <w:sz w:val="22"/>
          <w:lang w:eastAsia="zh-CN"/>
        </w:rPr>
        <w:t>Jianmin</w:t>
      </w:r>
      <w:proofErr w:type="spellEnd"/>
      <w:r>
        <w:rPr>
          <w:sz w:val="22"/>
          <w:lang w:eastAsia="zh-CN"/>
        </w:rPr>
        <w:t xml:space="preserve">, Zhang </w:t>
      </w:r>
      <w:proofErr w:type="spellStart"/>
      <w:r>
        <w:rPr>
          <w:sz w:val="22"/>
          <w:lang w:eastAsia="zh-CN"/>
        </w:rPr>
        <w:t>Qisong</w:t>
      </w:r>
      <w:proofErr w:type="spellEnd"/>
    </w:p>
    <w:p w14:paraId="0CD58CD6" w14:textId="77777777" w:rsidR="004F044E" w:rsidRDefault="004F044E">
      <w:pPr>
        <w:suppressAutoHyphens/>
        <w:jc w:val="center"/>
        <w:rPr>
          <w:sz w:val="22"/>
        </w:rPr>
      </w:pPr>
    </w:p>
    <w:p w14:paraId="7788A2DD" w14:textId="77777777" w:rsidR="00285D72" w:rsidRPr="00DB4FEA" w:rsidRDefault="00285D72" w:rsidP="00285D72">
      <w:pPr>
        <w:suppressAutoHyphens/>
        <w:jc w:val="center"/>
        <w:rPr>
          <w:sz w:val="22"/>
        </w:rPr>
      </w:pPr>
      <w:r w:rsidRPr="00DB4FEA">
        <w:rPr>
          <w:sz w:val="22"/>
        </w:rPr>
        <w:t xml:space="preserve">National Satellite Meteorological </w:t>
      </w:r>
      <w:proofErr w:type="spellStart"/>
      <w:r w:rsidRPr="00DB4FEA">
        <w:rPr>
          <w:sz w:val="22"/>
        </w:rPr>
        <w:t>Center</w:t>
      </w:r>
      <w:proofErr w:type="spellEnd"/>
    </w:p>
    <w:p w14:paraId="4FDCF02B" w14:textId="77777777" w:rsidR="004F044E" w:rsidRDefault="00285D72" w:rsidP="00285D72">
      <w:pPr>
        <w:suppressAutoHyphens/>
        <w:jc w:val="center"/>
        <w:rPr>
          <w:sz w:val="22"/>
        </w:rPr>
      </w:pPr>
      <w:r w:rsidRPr="00DB4FEA">
        <w:rPr>
          <w:sz w:val="22"/>
        </w:rPr>
        <w:t>China Meteorological Administration</w:t>
      </w:r>
      <w:r w:rsidRPr="00DB4FEA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Beijing 100081,CHINA</w:t>
      </w:r>
    </w:p>
    <w:p w14:paraId="69F6936F" w14:textId="77777777" w:rsidR="004F044E" w:rsidRDefault="004F044E">
      <w:pPr>
        <w:suppressAutoHyphens/>
        <w:rPr>
          <w:sz w:val="22"/>
        </w:rPr>
      </w:pPr>
    </w:p>
    <w:p w14:paraId="33830628" w14:textId="77777777" w:rsidR="004F044E" w:rsidRDefault="004F044E">
      <w:pPr>
        <w:suppressAutoHyphens/>
      </w:pPr>
    </w:p>
    <w:p w14:paraId="448FF789" w14:textId="77777777" w:rsidR="004F044E" w:rsidRDefault="004F044E">
      <w:pPr>
        <w:suppressAutoHyphens/>
        <w:jc w:val="center"/>
        <w:rPr>
          <w:caps/>
          <w:sz w:val="22"/>
        </w:rPr>
      </w:pPr>
      <w:r>
        <w:rPr>
          <w:caps/>
          <w:sz w:val="22"/>
        </w:rPr>
        <w:t>Abstract</w:t>
      </w:r>
    </w:p>
    <w:p w14:paraId="621815CA" w14:textId="77777777" w:rsidR="004F044E" w:rsidRDefault="004F044E">
      <w:pPr>
        <w:suppressAutoHyphens/>
        <w:rPr>
          <w:sz w:val="22"/>
        </w:rPr>
      </w:pPr>
    </w:p>
    <w:p w14:paraId="5108CA1D" w14:textId="77777777" w:rsidR="00BE5440" w:rsidRPr="00BE5440" w:rsidRDefault="00BE5440" w:rsidP="00BE5440">
      <w:pPr>
        <w:suppressAutoHyphens/>
        <w:jc w:val="both"/>
        <w:rPr>
          <w:spacing w:val="-2"/>
          <w:sz w:val="22"/>
        </w:rPr>
      </w:pPr>
      <w:r w:rsidRPr="00BE5440">
        <w:rPr>
          <w:spacing w:val="-2"/>
          <w:sz w:val="22"/>
        </w:rPr>
        <w:t>This paper briefly introduces status of AMVs operations at NSMC. Since the 11th International Winds Workshop (IWW11) held in February 2012, CMA continues AMVs operations and services. At present, FY-2E (105oE) and FY-2D (86.5oE) are both in operation. AMVs derivations are performed for both FY-2E and FY-2D. For FY-2E, AMVs are provided at 00 06 12 18 UTC, while FY-2D at 03 09 15 21 UTC. The wind derivation scopes are in the regions of satellite zenith angle less than 60 degree.</w:t>
      </w:r>
    </w:p>
    <w:p w14:paraId="593E8B4F" w14:textId="77777777" w:rsidR="00BE5440" w:rsidRPr="00BE5440" w:rsidRDefault="00BE5440" w:rsidP="00BE5440">
      <w:pPr>
        <w:suppressAutoHyphens/>
        <w:jc w:val="both"/>
        <w:rPr>
          <w:spacing w:val="-2"/>
          <w:sz w:val="22"/>
        </w:rPr>
      </w:pPr>
    </w:p>
    <w:p w14:paraId="4F732832" w14:textId="77777777" w:rsidR="009A3579" w:rsidRPr="003847DB" w:rsidRDefault="00BE5440" w:rsidP="00BE5440">
      <w:pPr>
        <w:suppressAutoHyphens/>
        <w:jc w:val="both"/>
        <w:rPr>
          <w:spacing w:val="-2"/>
          <w:sz w:val="22"/>
        </w:rPr>
      </w:pPr>
      <w:r w:rsidRPr="00BE5440">
        <w:rPr>
          <w:spacing w:val="-2"/>
          <w:sz w:val="22"/>
        </w:rPr>
        <w:t xml:space="preserve">There are several changes at the FY-2 operational AMVs derivation system in the last two years. In image calibration, a new calibration algorism called 'CIBEL' was realized in satellite operation system of FY-2E/FY-2D. In image navigation, improve or preventive measures were applied to the FY-2 operational AMVs derivation system to reduce the effect of some abnormal image </w:t>
      </w:r>
      <w:proofErr w:type="gramStart"/>
      <w:r w:rsidRPr="00BE5440">
        <w:rPr>
          <w:spacing w:val="-2"/>
          <w:sz w:val="22"/>
        </w:rPr>
        <w:t>cases which</w:t>
      </w:r>
      <w:proofErr w:type="gramEnd"/>
      <w:r w:rsidRPr="00BE5440">
        <w:rPr>
          <w:spacing w:val="-2"/>
          <w:sz w:val="22"/>
        </w:rPr>
        <w:t xml:space="preserve"> caused lower quality of AMVs than normal. Moreover, some improvements in AMVs' derivation algorithm are presented.</w:t>
      </w:r>
    </w:p>
    <w:p w14:paraId="0FD9DF7B" w14:textId="77777777" w:rsidR="00AA3911" w:rsidRDefault="00AA3911" w:rsidP="002C7BB4">
      <w:pPr>
        <w:suppressAutoHyphens/>
        <w:jc w:val="both"/>
        <w:rPr>
          <w:spacing w:val="-2"/>
          <w:sz w:val="22"/>
        </w:rPr>
      </w:pPr>
    </w:p>
    <w:sectPr w:rsidR="00AA3911" w:rsidSect="005F4BA9">
      <w:pgSz w:w="11906" w:h="16838" w:code="9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33D97" w14:textId="77777777" w:rsidR="00FC396C" w:rsidRDefault="00FC396C" w:rsidP="00392437">
      <w:r>
        <w:separator/>
      </w:r>
    </w:p>
  </w:endnote>
  <w:endnote w:type="continuationSeparator" w:id="0">
    <w:p w14:paraId="7F022206" w14:textId="77777777" w:rsidR="00FC396C" w:rsidRDefault="00FC396C" w:rsidP="0039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F38F1" w14:textId="77777777" w:rsidR="00FC396C" w:rsidRDefault="00FC396C" w:rsidP="00392437">
      <w:r>
        <w:separator/>
      </w:r>
    </w:p>
  </w:footnote>
  <w:footnote w:type="continuationSeparator" w:id="0">
    <w:p w14:paraId="722C3233" w14:textId="77777777" w:rsidR="00FC396C" w:rsidRDefault="00FC396C" w:rsidP="0039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2F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20651E"/>
    <w:multiLevelType w:val="hybridMultilevel"/>
    <w:tmpl w:val="414A286C"/>
    <w:lvl w:ilvl="0" w:tplc="0C5A2C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7A0"/>
    <w:rsid w:val="00007073"/>
    <w:rsid w:val="00041E1A"/>
    <w:rsid w:val="00043B4B"/>
    <w:rsid w:val="00056373"/>
    <w:rsid w:val="0006456B"/>
    <w:rsid w:val="0006637C"/>
    <w:rsid w:val="0006725B"/>
    <w:rsid w:val="001273A5"/>
    <w:rsid w:val="0013343B"/>
    <w:rsid w:val="001845C2"/>
    <w:rsid w:val="00232BF6"/>
    <w:rsid w:val="00260A40"/>
    <w:rsid w:val="002839A6"/>
    <w:rsid w:val="00285D72"/>
    <w:rsid w:val="002A2A3B"/>
    <w:rsid w:val="002C7BB4"/>
    <w:rsid w:val="00306E16"/>
    <w:rsid w:val="003847DB"/>
    <w:rsid w:val="00392437"/>
    <w:rsid w:val="003A7ED9"/>
    <w:rsid w:val="003D206B"/>
    <w:rsid w:val="004005DA"/>
    <w:rsid w:val="00422BBC"/>
    <w:rsid w:val="00455D59"/>
    <w:rsid w:val="00487E0D"/>
    <w:rsid w:val="00492FDF"/>
    <w:rsid w:val="004968CF"/>
    <w:rsid w:val="004E2916"/>
    <w:rsid w:val="004F044E"/>
    <w:rsid w:val="00531A93"/>
    <w:rsid w:val="0054052C"/>
    <w:rsid w:val="005929F7"/>
    <w:rsid w:val="005F485D"/>
    <w:rsid w:val="005F4BA9"/>
    <w:rsid w:val="00602202"/>
    <w:rsid w:val="006123FF"/>
    <w:rsid w:val="00642561"/>
    <w:rsid w:val="00651CE8"/>
    <w:rsid w:val="006547A0"/>
    <w:rsid w:val="006757D1"/>
    <w:rsid w:val="00691943"/>
    <w:rsid w:val="006C5452"/>
    <w:rsid w:val="006D54B7"/>
    <w:rsid w:val="006F5D2D"/>
    <w:rsid w:val="006F7E6F"/>
    <w:rsid w:val="00712180"/>
    <w:rsid w:val="00713810"/>
    <w:rsid w:val="00723AEA"/>
    <w:rsid w:val="00736D1F"/>
    <w:rsid w:val="00786630"/>
    <w:rsid w:val="00791A97"/>
    <w:rsid w:val="007B71B3"/>
    <w:rsid w:val="007E75A6"/>
    <w:rsid w:val="00820EF9"/>
    <w:rsid w:val="0083316C"/>
    <w:rsid w:val="0084414F"/>
    <w:rsid w:val="00873DF9"/>
    <w:rsid w:val="00892835"/>
    <w:rsid w:val="008C0065"/>
    <w:rsid w:val="00921F6C"/>
    <w:rsid w:val="00932029"/>
    <w:rsid w:val="00994DCE"/>
    <w:rsid w:val="009A0523"/>
    <w:rsid w:val="009A3579"/>
    <w:rsid w:val="009E1061"/>
    <w:rsid w:val="009E4EA5"/>
    <w:rsid w:val="00A20A7E"/>
    <w:rsid w:val="00AA3911"/>
    <w:rsid w:val="00AB58C4"/>
    <w:rsid w:val="00AB79E2"/>
    <w:rsid w:val="00AC120E"/>
    <w:rsid w:val="00AD2EA5"/>
    <w:rsid w:val="00AD6367"/>
    <w:rsid w:val="00AE0A33"/>
    <w:rsid w:val="00AF07E3"/>
    <w:rsid w:val="00B2173F"/>
    <w:rsid w:val="00B23B3D"/>
    <w:rsid w:val="00B30C5E"/>
    <w:rsid w:val="00B36E4F"/>
    <w:rsid w:val="00B510C7"/>
    <w:rsid w:val="00B626BB"/>
    <w:rsid w:val="00B952FE"/>
    <w:rsid w:val="00BA711D"/>
    <w:rsid w:val="00BB13F4"/>
    <w:rsid w:val="00BC0191"/>
    <w:rsid w:val="00BC296C"/>
    <w:rsid w:val="00BC7A9E"/>
    <w:rsid w:val="00BE5440"/>
    <w:rsid w:val="00BF385A"/>
    <w:rsid w:val="00C430FE"/>
    <w:rsid w:val="00C67360"/>
    <w:rsid w:val="00C91135"/>
    <w:rsid w:val="00C91439"/>
    <w:rsid w:val="00CC4879"/>
    <w:rsid w:val="00CC5097"/>
    <w:rsid w:val="00CE1E4C"/>
    <w:rsid w:val="00D12887"/>
    <w:rsid w:val="00D23962"/>
    <w:rsid w:val="00D44650"/>
    <w:rsid w:val="00D90648"/>
    <w:rsid w:val="00DA0197"/>
    <w:rsid w:val="00DC574B"/>
    <w:rsid w:val="00E06AE6"/>
    <w:rsid w:val="00E720FD"/>
    <w:rsid w:val="00E84034"/>
    <w:rsid w:val="00EF7F4C"/>
    <w:rsid w:val="00F05941"/>
    <w:rsid w:val="00F2398C"/>
    <w:rsid w:val="00F419C7"/>
    <w:rsid w:val="00F4381A"/>
    <w:rsid w:val="00F83708"/>
    <w:rsid w:val="00FA4159"/>
    <w:rsid w:val="00FA4FE7"/>
    <w:rsid w:val="00FC396C"/>
    <w:rsid w:val="00FD143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3B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A9"/>
    <w:rPr>
      <w:lang w:val="en-GB"/>
    </w:rPr>
  </w:style>
  <w:style w:type="paragraph" w:styleId="Overskrift1">
    <w:name w:val="heading 1"/>
    <w:basedOn w:val="Normal"/>
    <w:next w:val="Normal"/>
    <w:qFormat/>
    <w:rsid w:val="005F4BA9"/>
    <w:pPr>
      <w:keepNext/>
      <w:tabs>
        <w:tab w:val="left" w:pos="1985"/>
      </w:tabs>
      <w:jc w:val="both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5F4BA9"/>
    <w:pPr>
      <w:keepNext/>
      <w:jc w:val="both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5F4BA9"/>
    <w:pPr>
      <w:keepNext/>
      <w:tabs>
        <w:tab w:val="left" w:pos="6663"/>
      </w:tabs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5F4BA9"/>
    <w:pPr>
      <w:keepNext/>
      <w:jc w:val="center"/>
      <w:outlineLvl w:val="3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5F4BA9"/>
    <w:pPr>
      <w:jc w:val="both"/>
    </w:pPr>
    <w:rPr>
      <w:sz w:val="24"/>
    </w:rPr>
  </w:style>
  <w:style w:type="paragraph" w:styleId="Brdtekst2">
    <w:name w:val="Body Text 2"/>
    <w:basedOn w:val="Normal"/>
    <w:rsid w:val="005F4BA9"/>
    <w:pPr>
      <w:tabs>
        <w:tab w:val="left" w:pos="6663"/>
      </w:tabs>
    </w:pPr>
    <w:rPr>
      <w:sz w:val="24"/>
    </w:rPr>
  </w:style>
  <w:style w:type="character" w:styleId="Llink">
    <w:name w:val="Hyperlink"/>
    <w:rsid w:val="005F4BA9"/>
    <w:rPr>
      <w:color w:val="0000FF"/>
      <w:u w:val="single"/>
    </w:rPr>
  </w:style>
  <w:style w:type="character" w:styleId="BesgtLink">
    <w:name w:val="FollowedHyperlink"/>
    <w:rsid w:val="005F4BA9"/>
    <w:rPr>
      <w:color w:val="800080"/>
      <w:u w:val="single"/>
    </w:rPr>
  </w:style>
  <w:style w:type="paragraph" w:styleId="Brdtekst3">
    <w:name w:val="Body Text 3"/>
    <w:basedOn w:val="Normal"/>
    <w:rsid w:val="005F4BA9"/>
    <w:rPr>
      <w:snapToGrid w:val="0"/>
      <w:sz w:val="22"/>
    </w:rPr>
  </w:style>
  <w:style w:type="paragraph" w:styleId="FormateretHTML">
    <w:name w:val="HTML Preformatted"/>
    <w:basedOn w:val="Normal"/>
    <w:rsid w:val="00DA0197"/>
    <w:rPr>
      <w:rFonts w:ascii="Courier New" w:hAnsi="Courier New" w:cs="Courier New"/>
    </w:rPr>
  </w:style>
  <w:style w:type="paragraph" w:styleId="Markeringsbobletekst">
    <w:name w:val="Balloon Text"/>
    <w:basedOn w:val="Normal"/>
    <w:semiHidden/>
    <w:rsid w:val="00AE0A3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9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392437"/>
    <w:rPr>
      <w:sz w:val="18"/>
      <w:szCs w:val="18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924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392437"/>
    <w:rPr>
      <w:sz w:val="18"/>
      <w:szCs w:val="18"/>
      <w:lang w:val="en-GB"/>
    </w:rPr>
  </w:style>
  <w:style w:type="paragraph" w:styleId="Listeafsnit">
    <w:name w:val="List Paragraph"/>
    <w:basedOn w:val="Normal"/>
    <w:uiPriority w:val="34"/>
    <w:qFormat/>
    <w:rsid w:val="003847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5B8A-ACB0-5B48-9287-E2EF45DE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171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/ NESDIS / STAR</Company>
  <LinksUpToDate>false</LinksUpToDate>
  <CharactersWithSpaces>1217</CharactersWithSpaces>
  <SharedDoc>false</SharedDoc>
  <HLinks>
    <vt:vector size="12" baseType="variant">
      <vt:variant>
        <vt:i4>5636133</vt:i4>
      </vt:variant>
      <vt:variant>
        <vt:i4>3</vt:i4>
      </vt:variant>
      <vt:variant>
        <vt:i4>0</vt:i4>
      </vt:variant>
      <vt:variant>
        <vt:i4>5</vt:i4>
      </vt:variant>
      <vt:variant>
        <vt:lpwstr>mailto:Jaime.Daniels@noaa.gov</vt:lpwstr>
      </vt:variant>
      <vt:variant>
        <vt:lpwstr/>
      </vt:variant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http://cimss.ssec.wisc.edu/iwwg/iwwg.html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Schmetz</dc:creator>
  <cp:lastModifiedBy>Aksel Walløe Hansen</cp:lastModifiedBy>
  <cp:revision>32</cp:revision>
  <cp:lastPrinted>1999-05-04T14:42:00Z</cp:lastPrinted>
  <dcterms:created xsi:type="dcterms:W3CDTF">2013-08-30T13:19:00Z</dcterms:created>
  <dcterms:modified xsi:type="dcterms:W3CDTF">2013-12-12T19:36:00Z</dcterms:modified>
</cp:coreProperties>
</file>