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7F" w:rsidRDefault="00CF137F" w:rsidP="00CF137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sz w:val="32"/>
          <w:szCs w:val="32"/>
          <w:lang w:val="en-US"/>
        </w:rPr>
        <w:t>ABSTRACT</w:t>
      </w:r>
    </w:p>
    <w:p w:rsidR="00CF137F" w:rsidRDefault="00CF137F" w:rsidP="00CF137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sz w:val="32"/>
          <w:szCs w:val="32"/>
          <w:lang w:val="en-US"/>
        </w:rPr>
        <w:t xml:space="preserve">Title: Observation Impact of Satellite Winds in NASA GEOS-5 Forecast System Authors: Dagmar </w:t>
      </w:r>
      <w:proofErr w:type="spellStart"/>
      <w:r>
        <w:rPr>
          <w:rFonts w:ascii="Times" w:hAnsi="Times" w:cs="Times"/>
          <w:sz w:val="32"/>
          <w:szCs w:val="32"/>
          <w:lang w:val="en-US"/>
        </w:rPr>
        <w:t>Merkova</w:t>
      </w:r>
      <w:proofErr w:type="spellEnd"/>
      <w:r>
        <w:rPr>
          <w:rFonts w:ascii="Times" w:hAnsi="Times" w:cs="Times"/>
          <w:sz w:val="32"/>
          <w:szCs w:val="32"/>
          <w:lang w:val="en-US"/>
        </w:rPr>
        <w:t xml:space="preserve">* and Ron </w:t>
      </w:r>
      <w:proofErr w:type="spellStart"/>
      <w:r>
        <w:rPr>
          <w:rFonts w:ascii="Times" w:hAnsi="Times" w:cs="Times"/>
          <w:sz w:val="32"/>
          <w:szCs w:val="32"/>
          <w:lang w:val="en-US"/>
        </w:rPr>
        <w:t>Gelaro</w:t>
      </w:r>
      <w:proofErr w:type="spellEnd"/>
      <w:r>
        <w:rPr>
          <w:rFonts w:ascii="Times" w:hAnsi="Times" w:cs="Times"/>
          <w:sz w:val="32"/>
          <w:szCs w:val="32"/>
          <w:lang w:val="en-US"/>
        </w:rPr>
        <w:t>** *GMAO NASA, SSAI **GMAO NASA</w:t>
      </w:r>
    </w:p>
    <w:p w:rsidR="00CF137F" w:rsidRDefault="00CF137F" w:rsidP="00CF137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sz w:val="32"/>
          <w:szCs w:val="32"/>
          <w:lang w:val="en-US"/>
        </w:rPr>
        <w:t>The impact of satellite-derived atmospheric motion vectors (AMVs) on numerical weather forecasts is examined using the GEOS-5 global atmospheric data assimilation system. An experiment is conducted in which all AMVs used operationally in GEOS-5 are replaced by AMV's produced by the U.S. Navy's NAVDAS-AR atmospheric data assimilation system. The Navy AMVs are significantly greater in number, come from multiple sources and are spatially averaged as “</w:t>
      </w:r>
      <w:proofErr w:type="spellStart"/>
      <w:r>
        <w:rPr>
          <w:rFonts w:ascii="Times" w:hAnsi="Times" w:cs="Times"/>
          <w:sz w:val="32"/>
          <w:szCs w:val="32"/>
          <w:lang w:val="en-US"/>
        </w:rPr>
        <w:t>superobs</w:t>
      </w:r>
      <w:proofErr w:type="spellEnd"/>
      <w:r>
        <w:rPr>
          <w:rFonts w:ascii="Times" w:hAnsi="Times" w:cs="Times"/>
          <w:sz w:val="32"/>
          <w:szCs w:val="32"/>
          <w:lang w:val="en-US"/>
        </w:rPr>
        <w:t>”. Assimilation of these data yields improvements in forecast skill and increased observation impact compared with the operational AMVs. Additional experiments using various subsets of the Navy AMVs in the GEOS-5 system are used to further determine the main causes of these improvements.</w:t>
      </w:r>
    </w:p>
    <w:p w:rsidR="00FB62DF" w:rsidRDefault="00FB62DF">
      <w:bookmarkStart w:id="0" w:name="_GoBack"/>
      <w:bookmarkEnd w:id="0"/>
    </w:p>
    <w:sectPr w:rsidR="00FB62DF" w:rsidSect="00D20D90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7F"/>
    <w:rsid w:val="004912F1"/>
    <w:rsid w:val="00CF137F"/>
    <w:rsid w:val="00FB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082C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779</Characters>
  <Application>Microsoft Macintosh Word</Application>
  <DocSecurity>0</DocSecurity>
  <Lines>6</Lines>
  <Paragraphs>1</Paragraphs>
  <ScaleCrop>false</ScaleCrop>
  <Company>NBI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Aksel Walløe Hansen</dc:creator>
  <cp:keywords/>
  <dc:description/>
  <cp:lastModifiedBy>Aksel Walløe Hansen</cp:lastModifiedBy>
  <cp:revision>1</cp:revision>
  <dcterms:created xsi:type="dcterms:W3CDTF">2013-12-21T05:07:00Z</dcterms:created>
  <dcterms:modified xsi:type="dcterms:W3CDTF">2013-12-21T05:07:00Z</dcterms:modified>
</cp:coreProperties>
</file>